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</w:t>
      </w:r>
      <w:r w:rsidR="005E37F8">
        <w:rPr>
          <w:rFonts w:ascii="Times New Roman" w:hAnsi="Times New Roman"/>
          <w:color w:val="000000"/>
        </w:rPr>
        <w:t>81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E62FDB" w:rsidRPr="005F04E6" w:rsidRDefault="00E62FDB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 w:rsidR="00E62FDB"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1341" w:rsidRPr="001C799A" w:rsidRDefault="009B1341" w:rsidP="009B13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799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владение и пользование (в аренду) муниципальное имущество: </w:t>
      </w:r>
      <w:r w:rsidR="005E37F8" w:rsidRPr="00D33F27">
        <w:rPr>
          <w:rFonts w:ascii="Times New Roman" w:hAnsi="Times New Roman"/>
          <w:sz w:val="24"/>
          <w:szCs w:val="24"/>
        </w:rPr>
        <w:t xml:space="preserve">комната 10 </w:t>
      </w:r>
      <w:r w:rsidR="005E37F8" w:rsidRPr="00D33F27">
        <w:rPr>
          <w:rFonts w:ascii="Times New Roman" w:hAnsi="Times New Roman"/>
          <w:b/>
          <w:sz w:val="24"/>
          <w:szCs w:val="24"/>
        </w:rPr>
        <w:t>(</w:t>
      </w:r>
      <w:r w:rsidR="00D33F27" w:rsidRPr="00D33F27">
        <w:rPr>
          <w:rFonts w:ascii="Times New Roman" w:hAnsi="Times New Roman"/>
          <w:b/>
          <w:sz w:val="24"/>
        </w:rPr>
        <w:t>согласно выписке из технического паспорта нежилого помещения от 15.01.2003 № 7901</w:t>
      </w:r>
      <w:r w:rsidR="005E37F8" w:rsidRPr="00D33F27">
        <w:rPr>
          <w:rFonts w:ascii="Times New Roman" w:hAnsi="Times New Roman"/>
          <w:b/>
          <w:sz w:val="24"/>
          <w:szCs w:val="24"/>
        </w:rPr>
        <w:t xml:space="preserve">) </w:t>
      </w:r>
      <w:r w:rsidR="00424B92" w:rsidRPr="00D33F27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424B92">
        <w:rPr>
          <w:rFonts w:ascii="Times New Roman" w:hAnsi="Times New Roman"/>
          <w:b/>
          <w:sz w:val="24"/>
          <w:szCs w:val="24"/>
        </w:rPr>
        <w:t>17,8</w:t>
      </w:r>
      <w:r w:rsidR="00424B92" w:rsidRPr="001C799A">
        <w:rPr>
          <w:rFonts w:ascii="Times New Roman" w:hAnsi="Times New Roman"/>
          <w:b/>
          <w:sz w:val="24"/>
          <w:szCs w:val="24"/>
        </w:rPr>
        <w:t xml:space="preserve"> кв. м</w:t>
      </w:r>
      <w:r w:rsidR="00424B92">
        <w:rPr>
          <w:rFonts w:ascii="Times New Roman" w:hAnsi="Times New Roman"/>
          <w:b/>
          <w:sz w:val="24"/>
          <w:szCs w:val="24"/>
        </w:rPr>
        <w:t xml:space="preserve">., первого </w:t>
      </w:r>
      <w:r w:rsidR="005E37F8">
        <w:rPr>
          <w:rFonts w:ascii="Times New Roman" w:hAnsi="Times New Roman"/>
          <w:b/>
          <w:sz w:val="24"/>
          <w:szCs w:val="24"/>
        </w:rPr>
        <w:t>этажа нежилого п</w:t>
      </w:r>
      <w:r w:rsidRPr="001C799A">
        <w:rPr>
          <w:rFonts w:ascii="Times New Roman" w:hAnsi="Times New Roman"/>
          <w:b/>
          <w:sz w:val="24"/>
          <w:szCs w:val="24"/>
        </w:rPr>
        <w:t>омещени</w:t>
      </w:r>
      <w:r w:rsidR="005E37F8">
        <w:rPr>
          <w:rFonts w:ascii="Times New Roman" w:hAnsi="Times New Roman"/>
          <w:b/>
          <w:sz w:val="24"/>
          <w:szCs w:val="24"/>
        </w:rPr>
        <w:t>я</w:t>
      </w:r>
      <w:r w:rsidRPr="001C799A">
        <w:rPr>
          <w:rFonts w:ascii="Times New Roman" w:hAnsi="Times New Roman"/>
          <w:b/>
          <w:sz w:val="24"/>
          <w:szCs w:val="24"/>
        </w:rPr>
        <w:t xml:space="preserve"> с кадастровым номером 24:58:0</w:t>
      </w:r>
      <w:r w:rsidR="005E37F8">
        <w:rPr>
          <w:rFonts w:ascii="Times New Roman" w:hAnsi="Times New Roman"/>
          <w:b/>
          <w:sz w:val="24"/>
          <w:szCs w:val="24"/>
        </w:rPr>
        <w:t>000000</w:t>
      </w:r>
      <w:r w:rsidRPr="001C799A">
        <w:rPr>
          <w:rFonts w:ascii="Times New Roman" w:hAnsi="Times New Roman"/>
          <w:b/>
          <w:sz w:val="24"/>
          <w:szCs w:val="24"/>
        </w:rPr>
        <w:t>:</w:t>
      </w:r>
      <w:r w:rsidR="005E37F8">
        <w:rPr>
          <w:rFonts w:ascii="Times New Roman" w:hAnsi="Times New Roman"/>
          <w:b/>
          <w:sz w:val="24"/>
          <w:szCs w:val="24"/>
        </w:rPr>
        <w:t>37519</w:t>
      </w:r>
      <w:r w:rsidRPr="001C799A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1C799A">
        <w:rPr>
          <w:rFonts w:ascii="Times New Roman" w:hAnsi="Times New Roman"/>
          <w:sz w:val="24"/>
          <w:szCs w:val="24"/>
        </w:rPr>
        <w:t>расположенно</w:t>
      </w:r>
      <w:r w:rsidR="00424B92">
        <w:rPr>
          <w:rFonts w:ascii="Times New Roman" w:hAnsi="Times New Roman"/>
          <w:sz w:val="24"/>
          <w:szCs w:val="24"/>
        </w:rPr>
        <w:t>го</w:t>
      </w:r>
      <w:proofErr w:type="gramEnd"/>
      <w:r w:rsidRPr="001C799A">
        <w:rPr>
          <w:rFonts w:ascii="Times New Roman" w:hAnsi="Times New Roman"/>
          <w:sz w:val="24"/>
          <w:szCs w:val="24"/>
        </w:rPr>
        <w:t xml:space="preserve"> по адресу:</w:t>
      </w:r>
      <w:r w:rsidRPr="001C799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C799A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</w:t>
      </w:r>
      <w:r>
        <w:rPr>
          <w:rFonts w:ascii="Times New Roman" w:hAnsi="Times New Roman"/>
          <w:b/>
          <w:sz w:val="24"/>
          <w:szCs w:val="24"/>
        </w:rPr>
        <w:t xml:space="preserve">ЗАТО </w:t>
      </w:r>
      <w:r w:rsidRPr="001C799A">
        <w:rPr>
          <w:rFonts w:ascii="Times New Roman" w:hAnsi="Times New Roman"/>
          <w:b/>
          <w:sz w:val="24"/>
          <w:szCs w:val="24"/>
        </w:rPr>
        <w:t xml:space="preserve">Железногорск, г. Железногорск, </w:t>
      </w:r>
      <w:r w:rsidR="005E37F8">
        <w:rPr>
          <w:rFonts w:ascii="Times New Roman" w:hAnsi="Times New Roman"/>
          <w:b/>
          <w:sz w:val="24"/>
          <w:szCs w:val="24"/>
        </w:rPr>
        <w:t>проспект Ленинградский, № 35, помещение 11</w:t>
      </w:r>
      <w:r w:rsidRPr="001C799A">
        <w:rPr>
          <w:rFonts w:ascii="Times New Roman" w:hAnsi="Times New Roman"/>
          <w:sz w:val="24"/>
          <w:szCs w:val="24"/>
        </w:rPr>
        <w:t xml:space="preserve"> (далее по тексту – «объект», «арендуемый объект»), </w:t>
      </w:r>
      <w:r w:rsidRPr="009B1341">
        <w:rPr>
          <w:rFonts w:ascii="Times New Roman" w:hAnsi="Times New Roman"/>
          <w:sz w:val="24"/>
          <w:szCs w:val="24"/>
        </w:rPr>
        <w:t>для ______________________________________.</w:t>
      </w:r>
      <w:proofErr w:type="gramEnd"/>
    </w:p>
    <w:p w:rsidR="009B1341" w:rsidRPr="001C799A" w:rsidRDefault="009B1341" w:rsidP="009B13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99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1C799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1C799A">
        <w:rPr>
          <w:rFonts w:ascii="Times New Roman" w:hAnsi="Times New Roman"/>
          <w:sz w:val="24"/>
          <w:szCs w:val="24"/>
        </w:rPr>
        <w:t xml:space="preserve"> из технического плана (Приложение № 3).</w:t>
      </w:r>
    </w:p>
    <w:p w:rsidR="009B1341" w:rsidRPr="001C799A" w:rsidRDefault="009B1341" w:rsidP="009B1341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99A">
        <w:rPr>
          <w:rFonts w:ascii="Times New Roman" w:hAnsi="Times New Roman"/>
          <w:sz w:val="24"/>
          <w:szCs w:val="24"/>
        </w:rPr>
        <w:t xml:space="preserve">1.2. Нежилое помещение принадлежит на праве </w:t>
      </w:r>
      <w:r w:rsidR="00380B20">
        <w:rPr>
          <w:rFonts w:ascii="Times New Roman" w:hAnsi="Times New Roman"/>
          <w:sz w:val="24"/>
          <w:szCs w:val="24"/>
        </w:rPr>
        <w:t>общей долевой собственности, 35/100 доли,</w:t>
      </w:r>
      <w:r w:rsidRPr="001C799A">
        <w:rPr>
          <w:rFonts w:ascii="Times New Roman" w:hAnsi="Times New Roman"/>
          <w:sz w:val="24"/>
          <w:szCs w:val="24"/>
        </w:rPr>
        <w:t xml:space="preserve"> Закрытому административно-территориальному образованию </w:t>
      </w:r>
      <w:proofErr w:type="gramStart"/>
      <w:r w:rsidRPr="001C799A">
        <w:rPr>
          <w:rFonts w:ascii="Times New Roman" w:hAnsi="Times New Roman"/>
          <w:sz w:val="24"/>
          <w:szCs w:val="24"/>
        </w:rPr>
        <w:t>г</w:t>
      </w:r>
      <w:proofErr w:type="gramEnd"/>
      <w:r w:rsidRPr="001C799A">
        <w:rPr>
          <w:rFonts w:ascii="Times New Roman" w:hAnsi="Times New Roman"/>
          <w:sz w:val="24"/>
          <w:szCs w:val="24"/>
        </w:rPr>
        <w:t xml:space="preserve">. Железногорск Красноярского края, о чем в Едином государственном реестре прав на недвижимое имущество и сделок с ним </w:t>
      </w:r>
      <w:r w:rsidR="00380B20">
        <w:rPr>
          <w:rFonts w:ascii="Times New Roman" w:hAnsi="Times New Roman"/>
          <w:sz w:val="24"/>
          <w:szCs w:val="24"/>
        </w:rPr>
        <w:t>04</w:t>
      </w:r>
      <w:r w:rsidRPr="001C799A">
        <w:rPr>
          <w:rFonts w:ascii="Times New Roman" w:hAnsi="Times New Roman"/>
          <w:sz w:val="24"/>
          <w:szCs w:val="24"/>
        </w:rPr>
        <w:t> </w:t>
      </w:r>
      <w:r w:rsidR="00380B20">
        <w:rPr>
          <w:rFonts w:ascii="Times New Roman" w:hAnsi="Times New Roman"/>
          <w:sz w:val="24"/>
          <w:szCs w:val="24"/>
        </w:rPr>
        <w:t xml:space="preserve">апреля </w:t>
      </w:r>
      <w:r w:rsidRPr="001C799A">
        <w:rPr>
          <w:rFonts w:ascii="Times New Roman" w:hAnsi="Times New Roman"/>
          <w:sz w:val="24"/>
          <w:szCs w:val="24"/>
        </w:rPr>
        <w:t>20</w:t>
      </w:r>
      <w:r w:rsidR="00380B20">
        <w:rPr>
          <w:rFonts w:ascii="Times New Roman" w:hAnsi="Times New Roman"/>
          <w:sz w:val="24"/>
          <w:szCs w:val="24"/>
        </w:rPr>
        <w:t>03</w:t>
      </w:r>
      <w:r w:rsidRPr="001C799A">
        <w:rPr>
          <w:rFonts w:ascii="Times New Roman" w:hAnsi="Times New Roman"/>
          <w:sz w:val="24"/>
          <w:szCs w:val="24"/>
        </w:rPr>
        <w:t xml:space="preserve"> г. года сделана запись регистрации № 24:</w:t>
      </w:r>
      <w:r w:rsidR="00380B20">
        <w:rPr>
          <w:rFonts w:ascii="Times New Roman" w:hAnsi="Times New Roman"/>
          <w:sz w:val="24"/>
          <w:szCs w:val="24"/>
        </w:rPr>
        <w:t>01.11:003.2003:195000</w:t>
      </w:r>
      <w:r w:rsidRPr="001C799A">
        <w:rPr>
          <w:rFonts w:ascii="Times New Roman" w:hAnsi="Times New Roman"/>
          <w:sz w:val="24"/>
          <w:szCs w:val="24"/>
        </w:rPr>
        <w:t>.</w:t>
      </w:r>
    </w:p>
    <w:p w:rsidR="00380B20" w:rsidRDefault="00380B20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E62FDB" w:rsidRPr="00E62FD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 w:rsidR="00E62FD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62FDB"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E62FDB"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D0624C" w:rsidRPr="007E1578" w:rsidRDefault="00E62FDB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lastRenderedPageBreak/>
        <w:t>В силу статьи 425 Гражданского кодекса Российской Федерации Стороны</w:t>
      </w:r>
      <w:r w:rsidR="007E1578" w:rsidRPr="007E1578">
        <w:rPr>
          <w:rFonts w:ascii="Times New Roman" w:hAnsi="Times New Roman"/>
          <w:sz w:val="24"/>
          <w:szCs w:val="24"/>
        </w:rPr>
        <w:t xml:space="preserve">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 w:rsidR="007E1578">
        <w:rPr>
          <w:rFonts w:ascii="Times New Roman" w:hAnsi="Times New Roman"/>
          <w:sz w:val="24"/>
          <w:szCs w:val="24"/>
        </w:rPr>
        <w:t>арендуемого о</w:t>
      </w:r>
      <w:r w:rsidR="007E1578" w:rsidRPr="007E1578">
        <w:rPr>
          <w:rFonts w:ascii="Times New Roman" w:hAnsi="Times New Roman"/>
          <w:sz w:val="24"/>
          <w:szCs w:val="24"/>
        </w:rPr>
        <w:t>бъекта по акту приема-передачи</w:t>
      </w:r>
      <w:r w:rsidR="00D0624C" w:rsidRPr="007E1578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 w:rsidR="004F30CF"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  <w:r w:rsidR="00DB6C3A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24B72" w:rsidRPr="00AF1852" w:rsidRDefault="00824B72" w:rsidP="00824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 w:rsidR="00E86B31"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824B72" w:rsidRPr="002D4D96" w:rsidRDefault="00824B72" w:rsidP="00824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2D4D96">
        <w:rPr>
          <w:rFonts w:ascii="Times New Roman" w:hAnsi="Times New Roman"/>
          <w:bCs/>
          <w:sz w:val="24"/>
          <w:szCs w:val="24"/>
        </w:rPr>
        <w:t>24:58:03</w:t>
      </w:r>
      <w:r w:rsidR="00671E38" w:rsidRPr="002D4D96">
        <w:rPr>
          <w:rFonts w:ascii="Times New Roman" w:hAnsi="Times New Roman"/>
          <w:bCs/>
          <w:sz w:val="24"/>
          <w:szCs w:val="24"/>
        </w:rPr>
        <w:t>12001</w:t>
      </w:r>
      <w:r w:rsidRPr="002D4D96">
        <w:rPr>
          <w:rFonts w:ascii="Times New Roman" w:hAnsi="Times New Roman"/>
          <w:bCs/>
          <w:sz w:val="24"/>
          <w:szCs w:val="24"/>
        </w:rPr>
        <w:t>:</w:t>
      </w:r>
      <w:r w:rsidR="00671E38" w:rsidRPr="002D4D96">
        <w:rPr>
          <w:rFonts w:ascii="Times New Roman" w:hAnsi="Times New Roman"/>
          <w:bCs/>
          <w:sz w:val="24"/>
          <w:szCs w:val="24"/>
        </w:rPr>
        <w:t>76</w:t>
      </w:r>
      <w:r w:rsidRPr="002D4D96">
        <w:rPr>
          <w:rFonts w:ascii="Times New Roman" w:hAnsi="Times New Roman"/>
          <w:sz w:val="24"/>
          <w:szCs w:val="24"/>
        </w:rPr>
        <w:t xml:space="preserve">, общей площадью </w:t>
      </w:r>
      <w:r w:rsidR="000C33D2" w:rsidRPr="002D4D96">
        <w:rPr>
          <w:rFonts w:ascii="Times New Roman" w:hAnsi="Times New Roman"/>
          <w:sz w:val="24"/>
          <w:szCs w:val="24"/>
        </w:rPr>
        <w:t>17 737</w:t>
      </w:r>
      <w:r w:rsidRPr="002D4D96">
        <w:rPr>
          <w:rFonts w:ascii="Times New Roman" w:hAnsi="Times New Roman"/>
          <w:sz w:val="24"/>
          <w:szCs w:val="24"/>
        </w:rPr>
        <w:t xml:space="preserve"> кв. метра, </w:t>
      </w:r>
      <w:r w:rsidR="00E45A46" w:rsidRPr="002D4D96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E45A46" w:rsidRPr="002D4D96">
        <w:rPr>
          <w:rFonts w:ascii="Times New Roman" w:hAnsi="Times New Roman"/>
          <w:sz w:val="24"/>
          <w:szCs w:val="24"/>
        </w:rPr>
        <w:t>Красноярский</w:t>
      </w:r>
      <w:r w:rsidR="00EF1BAE" w:rsidRPr="002D4D96">
        <w:rPr>
          <w:rFonts w:ascii="Times New Roman" w:hAnsi="Times New Roman"/>
          <w:sz w:val="24"/>
          <w:szCs w:val="24"/>
        </w:rPr>
        <w:t xml:space="preserve"> край, </w:t>
      </w:r>
      <w:r w:rsidR="00E45A46" w:rsidRPr="002D4D96">
        <w:rPr>
          <w:rFonts w:ascii="Times New Roman" w:hAnsi="Times New Roman"/>
          <w:sz w:val="24"/>
          <w:szCs w:val="24"/>
        </w:rPr>
        <w:t xml:space="preserve">ЗАТО </w:t>
      </w:r>
      <w:r w:rsidR="00EF1BAE" w:rsidRPr="002D4D96">
        <w:rPr>
          <w:rFonts w:ascii="Times New Roman" w:hAnsi="Times New Roman"/>
          <w:sz w:val="24"/>
          <w:szCs w:val="24"/>
        </w:rPr>
        <w:t xml:space="preserve">Железногорск, </w:t>
      </w:r>
      <w:r w:rsidR="00EF1BAE" w:rsidRPr="002D4D96">
        <w:rPr>
          <w:rFonts w:ascii="Times New Roman" w:hAnsi="Times New Roman"/>
          <w:bCs/>
          <w:sz w:val="24"/>
          <w:szCs w:val="24"/>
        </w:rPr>
        <w:t xml:space="preserve">г. Железногорск, </w:t>
      </w:r>
      <w:proofErr w:type="spellStart"/>
      <w:r w:rsidR="00E45A46" w:rsidRPr="002D4D96">
        <w:rPr>
          <w:rFonts w:ascii="Times New Roman" w:hAnsi="Times New Roman"/>
          <w:bCs/>
          <w:sz w:val="24"/>
          <w:szCs w:val="24"/>
        </w:rPr>
        <w:t>пр-кт</w:t>
      </w:r>
      <w:proofErr w:type="spellEnd"/>
      <w:r w:rsidR="00E45A46" w:rsidRPr="002D4D96">
        <w:rPr>
          <w:rFonts w:ascii="Times New Roman" w:hAnsi="Times New Roman"/>
          <w:bCs/>
          <w:sz w:val="24"/>
          <w:szCs w:val="24"/>
        </w:rPr>
        <w:t xml:space="preserve"> Ленинградский, 35</w:t>
      </w:r>
      <w:r w:rsidR="00EF1BAE" w:rsidRPr="002D4D96">
        <w:rPr>
          <w:rFonts w:ascii="Times New Roman" w:hAnsi="Times New Roman"/>
          <w:bCs/>
          <w:sz w:val="24"/>
          <w:szCs w:val="24"/>
        </w:rPr>
        <w:t>,</w:t>
      </w:r>
      <w:r w:rsidRPr="002D4D96">
        <w:rPr>
          <w:rFonts w:ascii="Times New Roman" w:hAnsi="Times New Roman"/>
          <w:bCs/>
          <w:sz w:val="24"/>
          <w:szCs w:val="24"/>
        </w:rPr>
        <w:t xml:space="preserve"> </w:t>
      </w:r>
      <w:r w:rsidRPr="002D4D96">
        <w:rPr>
          <w:rFonts w:ascii="Times New Roman" w:hAnsi="Times New Roman"/>
          <w:sz w:val="24"/>
          <w:szCs w:val="24"/>
        </w:rPr>
        <w:t>на котором расположен арендуемый объект;</w:t>
      </w:r>
      <w:proofErr w:type="gramEnd"/>
    </w:p>
    <w:p w:rsidR="00824B72" w:rsidRPr="00AF1852" w:rsidRDefault="00824B72" w:rsidP="00824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2D4D9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F1852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24B72" w:rsidRPr="00AF1852" w:rsidRDefault="00824B72" w:rsidP="00824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824B72" w:rsidRPr="00AF1852" w:rsidRDefault="00824B72" w:rsidP="00824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возмещение расходов Арендодателя по оплате электроэнергии;</w:t>
      </w:r>
    </w:p>
    <w:p w:rsidR="00824B72" w:rsidRPr="00AF1852" w:rsidRDefault="00824B72" w:rsidP="00824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D0624C" w:rsidRPr="003B36B1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lastRenderedPageBreak/>
        <w:t>3.</w:t>
      </w:r>
      <w:r w:rsidR="00E86B31"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 w:rsidR="003E1A4A"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D0624C" w:rsidRPr="0065691C" w:rsidRDefault="0065691C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65691C">
        <w:rPr>
          <w:rFonts w:ascii="Times New Roman" w:hAnsi="Times New Roman"/>
          <w:b/>
          <w:sz w:val="24"/>
          <w:szCs w:val="24"/>
          <w:u w:val="single"/>
        </w:rPr>
        <w:t>94,68</w:t>
      </w:r>
      <w:r w:rsidR="00D0624C" w:rsidRPr="0065691C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65691C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65691C">
        <w:rPr>
          <w:rFonts w:ascii="Times New Roman" w:hAnsi="Times New Roman"/>
          <w:b/>
          <w:i/>
          <w:sz w:val="24"/>
          <w:szCs w:val="24"/>
          <w:u w:val="single"/>
        </w:rPr>
        <w:t>девяносто четыре рубля 68 копеек</w:t>
      </w:r>
      <w:r w:rsidR="00456D2F" w:rsidRPr="0065691C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DB6C3A" w:rsidRPr="0065691C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D0624C" w:rsidRPr="00B105F0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 w:rsidR="003E1A4A"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 w:rsidR="003E1A4A">
        <w:rPr>
          <w:rFonts w:ascii="Times New Roman" w:hAnsi="Times New Roman"/>
          <w:sz w:val="24"/>
          <w:szCs w:val="24"/>
        </w:rPr>
        <w:t>выполнен</w:t>
      </w:r>
      <w:r w:rsidR="003E1A4A"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 w:rsidR="00A30ACD"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 w:rsidR="00E86B31"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 xml:space="preserve">. </w:t>
      </w:r>
      <w:r w:rsidR="00D0624C" w:rsidRPr="00B105F0">
        <w:rPr>
          <w:rFonts w:ascii="Times New Roman" w:hAnsi="Times New Roman"/>
          <w:sz w:val="24"/>
          <w:szCs w:val="24"/>
        </w:rPr>
        <w:t>Арендатор обязан вносить плату за пользование земельным участком (без</w:t>
      </w:r>
      <w:r w:rsidR="00D0624C"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3E1A4A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  <w:r w:rsidR="00D0624C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E86B31">
        <w:rPr>
          <w:rFonts w:ascii="Times New Roman" w:hAnsi="Times New Roman"/>
          <w:sz w:val="24"/>
          <w:szCs w:val="24"/>
        </w:rPr>
        <w:t>6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E86B31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E86B31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E86B31">
        <w:rPr>
          <w:rFonts w:ascii="Times New Roman" w:hAnsi="Times New Roman"/>
          <w:sz w:val="24"/>
          <w:szCs w:val="24"/>
        </w:rPr>
        <w:t>9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 w:rsidR="00E86B31"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E86B31">
        <w:rPr>
          <w:rFonts w:ascii="Times New Roman" w:hAnsi="Times New Roman"/>
          <w:sz w:val="24"/>
          <w:szCs w:val="24"/>
        </w:rPr>
        <w:t>6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824B72" w:rsidRPr="00F96327" w:rsidRDefault="00824B72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 w:rsidR="007E1578"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F17D66" w:rsidRPr="00B61FF4" w:rsidRDefault="00F17D66" w:rsidP="00F17D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lastRenderedPageBreak/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F17D66" w:rsidRDefault="00F17D66" w:rsidP="00F17D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F17D66" w:rsidRDefault="00F17D66" w:rsidP="00F17D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0624C"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8B3615" w:rsidRDefault="008B3615" w:rsidP="008B36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Pr="005F04E6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0624C"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 w:rsidR="008B3615"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7E1578" w:rsidRPr="00B24222" w:rsidRDefault="007E1578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</w:t>
      </w:r>
      <w:r w:rsidR="00E86B3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указанного срока Договор аренды считается незаключенным.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87532" w:rsidRDefault="00587532" w:rsidP="00587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587532" w:rsidRPr="00163740" w:rsidRDefault="00587532" w:rsidP="00587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163740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163740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87532" w:rsidRPr="00163740" w:rsidRDefault="00587532" w:rsidP="00587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587532" w:rsidRPr="00163740" w:rsidRDefault="00587532" w:rsidP="00587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87532" w:rsidRPr="00163740" w:rsidRDefault="00587532" w:rsidP="00587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электроэнергии.</w:t>
      </w:r>
    </w:p>
    <w:p w:rsidR="00587532" w:rsidRPr="001D4467" w:rsidRDefault="00587532" w:rsidP="00587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</w:t>
      </w:r>
      <w:r w:rsidRPr="001D4467">
        <w:rPr>
          <w:rFonts w:ascii="Times New Roman" w:hAnsi="Times New Roman"/>
          <w:sz w:val="24"/>
          <w:szCs w:val="24"/>
        </w:rPr>
        <w:lastRenderedPageBreak/>
        <w:t>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87532" w:rsidRPr="001D4467" w:rsidRDefault="00587532" w:rsidP="005875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87532" w:rsidRPr="001D4467" w:rsidRDefault="00587532" w:rsidP="005875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87532" w:rsidRPr="00B24222" w:rsidRDefault="00587532" w:rsidP="005875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87532" w:rsidRDefault="00587532" w:rsidP="0077284E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87532" w:rsidRPr="007F5DF3" w:rsidRDefault="00587532" w:rsidP="00772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DF3">
        <w:rPr>
          <w:rFonts w:ascii="Times New Roman" w:hAnsi="Times New Roman"/>
          <w:sz w:val="24"/>
          <w:szCs w:val="24"/>
        </w:rPr>
        <w:t xml:space="preserve">При этом для определения расходов на содержание, площадь мест общего пользования определяется пропорционально арендуемой площади и составляет по </w:t>
      </w:r>
      <w:r w:rsidRPr="0083665D">
        <w:rPr>
          <w:rFonts w:ascii="Times New Roman" w:hAnsi="Times New Roman"/>
          <w:sz w:val="24"/>
          <w:szCs w:val="24"/>
        </w:rPr>
        <w:t xml:space="preserve">договору: </w:t>
      </w:r>
      <w:r w:rsidR="002D4D96" w:rsidRPr="002D4D96">
        <w:rPr>
          <w:rFonts w:ascii="Times New Roman" w:hAnsi="Times New Roman"/>
          <w:b/>
          <w:sz w:val="24"/>
          <w:szCs w:val="24"/>
        </w:rPr>
        <w:t>4</w:t>
      </w:r>
      <w:r w:rsidRPr="002D4D9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7F5DF3">
        <w:rPr>
          <w:rFonts w:ascii="Times New Roman" w:hAnsi="Times New Roman"/>
          <w:b/>
          <w:sz w:val="24"/>
          <w:szCs w:val="24"/>
        </w:rPr>
        <w:t xml:space="preserve">  кв.м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7284E" w:rsidRPr="00667A49" w:rsidRDefault="0077284E" w:rsidP="007728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77284E" w:rsidRPr="0000246E" w:rsidRDefault="0077284E" w:rsidP="007728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77284E" w:rsidRPr="0000246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77284E" w:rsidRPr="0000246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77284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9C3124" w:rsidRPr="00667A49" w:rsidRDefault="009C3124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77284E" w:rsidRPr="00667A49" w:rsidRDefault="0077284E" w:rsidP="00682BC8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</w:t>
      </w:r>
      <w:r w:rsidR="009C3124"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77284E" w:rsidRPr="0000246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9C3124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77284E" w:rsidRPr="0000246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77284E" w:rsidRPr="0000246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</w:t>
      </w:r>
      <w:r w:rsidRPr="0000246E">
        <w:rPr>
          <w:rFonts w:ascii="Times New Roman" w:hAnsi="Times New Roman"/>
          <w:sz w:val="24"/>
          <w:szCs w:val="24"/>
        </w:rPr>
        <w:lastRenderedPageBreak/>
        <w:t>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77284E" w:rsidRPr="00667A49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77284E" w:rsidRPr="00667A49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7284E" w:rsidRPr="00667A49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77284E" w:rsidRPr="00667A49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77284E" w:rsidRPr="00667A49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7284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 w:rsidR="009C3124"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9C3124" w:rsidRPr="0000246E" w:rsidRDefault="009C3124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77284E" w:rsidRPr="0000246E" w:rsidRDefault="0077284E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77284E" w:rsidRPr="0000246E" w:rsidRDefault="0077284E" w:rsidP="00682BC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77284E" w:rsidRDefault="0077284E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lastRenderedPageBreak/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 w:rsidR="000235FD"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>номером 24:58:03</w:t>
      </w:r>
      <w:r w:rsidR="002D4D96">
        <w:rPr>
          <w:rFonts w:ascii="Times New Roman" w:hAnsi="Times New Roman"/>
          <w:sz w:val="24"/>
          <w:szCs w:val="24"/>
        </w:rPr>
        <w:t>1200</w:t>
      </w:r>
      <w:r w:rsidR="0058665A">
        <w:rPr>
          <w:rFonts w:ascii="Times New Roman" w:hAnsi="Times New Roman"/>
          <w:sz w:val="24"/>
          <w:szCs w:val="24"/>
        </w:rPr>
        <w:t>1</w:t>
      </w:r>
      <w:r w:rsidRPr="004C5E2F">
        <w:rPr>
          <w:rFonts w:ascii="Times New Roman" w:hAnsi="Times New Roman"/>
          <w:sz w:val="24"/>
          <w:szCs w:val="24"/>
        </w:rPr>
        <w:t>:</w:t>
      </w:r>
      <w:r w:rsidR="002D4D96">
        <w:rPr>
          <w:rFonts w:ascii="Times New Roman" w:hAnsi="Times New Roman"/>
          <w:sz w:val="24"/>
          <w:szCs w:val="24"/>
        </w:rPr>
        <w:t>76</w:t>
      </w:r>
      <w:r w:rsidRPr="004C5E2F">
        <w:rPr>
          <w:rFonts w:ascii="Times New Roman" w:hAnsi="Times New Roman"/>
          <w:sz w:val="24"/>
          <w:szCs w:val="24"/>
        </w:rPr>
        <w:t>,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D0624C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682BC8" w:rsidRPr="00715689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715689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682BC8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715689">
        <w:rPr>
          <w:rFonts w:ascii="Times New Roman" w:hAnsi="Times New Roman"/>
          <w:sz w:val="24"/>
          <w:szCs w:val="24"/>
        </w:rPr>
        <w:t xml:space="preserve">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6837" w:rsidRDefault="009A6837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682BC8" w:rsidRPr="002927A8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="002D4D96"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682BC8" w:rsidRPr="008B502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682BC8" w:rsidRPr="008B502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682BC8" w:rsidRPr="008B502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682BC8" w:rsidRPr="008B502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682BC8" w:rsidRPr="00804844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682BC8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682BC8" w:rsidRPr="00445859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682BC8" w:rsidRPr="00445859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682BC8" w:rsidRPr="00445859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9.3. Основанием досрочного расторжения договора в соответствии с п.9.2 договора являются следующие документы: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682BC8" w:rsidRPr="0044109B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682BC8" w:rsidRPr="00445859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682BC8" w:rsidRPr="00B8672C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682BC8" w:rsidRPr="00B8672C" w:rsidRDefault="00682BC8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9A6837" w:rsidRPr="00B8672C" w:rsidRDefault="009A6837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97C59" w:rsidRDefault="00597C59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3540F" w:rsidRPr="0033540F" w:rsidRDefault="0033540F" w:rsidP="003354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 xml:space="preserve">11.2. Стороны используют квалифицированную электронную подпись, что предполагает получение Сторонами сертификата ключа проверки электронной подписи в </w:t>
      </w:r>
      <w:r w:rsidRPr="0033540F">
        <w:rPr>
          <w:rFonts w:ascii="Times New Roman" w:hAnsi="Times New Roman"/>
          <w:sz w:val="24"/>
          <w:szCs w:val="24"/>
        </w:rPr>
        <w:lastRenderedPageBreak/>
        <w:t>аккредитованном удостоверяющем центре в соответствии с нормами действующего законодательства Российской Федерации.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B2023F" w:rsidRPr="00AB26E3" w:rsidRDefault="00B2023F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B2023F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D0624C" w:rsidRPr="00136285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D0624C" w:rsidRDefault="00D0624C" w:rsidP="00682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>1</w:t>
      </w:r>
      <w:r w:rsidR="0033540F" w:rsidRPr="00943F7D">
        <w:rPr>
          <w:rFonts w:ascii="Times New Roman" w:hAnsi="Times New Roman"/>
          <w:sz w:val="24"/>
          <w:szCs w:val="24"/>
        </w:rPr>
        <w:t>2</w:t>
      </w:r>
      <w:r w:rsidRPr="00943F7D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943F7D">
        <w:rPr>
          <w:rFonts w:ascii="Times New Roman" w:hAnsi="Times New Roman"/>
          <w:sz w:val="24"/>
          <w:szCs w:val="24"/>
        </w:rPr>
        <w:t xml:space="preserve">Рыночная стоимость нежилого </w:t>
      </w:r>
      <w:r w:rsidR="00682BC8"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597C59">
        <w:rPr>
          <w:rFonts w:ascii="Times New Roman" w:hAnsi="Times New Roman"/>
          <w:sz w:val="24"/>
          <w:szCs w:val="24"/>
        </w:rPr>
        <w:t>770/24</w:t>
      </w:r>
      <w:r w:rsidR="00943F7D" w:rsidRPr="00943F7D">
        <w:rPr>
          <w:rFonts w:ascii="Times New Roman" w:hAnsi="Times New Roman"/>
          <w:sz w:val="24"/>
          <w:szCs w:val="24"/>
        </w:rPr>
        <w:t xml:space="preserve"> </w:t>
      </w:r>
      <w:r w:rsidR="00597C59">
        <w:rPr>
          <w:rFonts w:ascii="Times New Roman" w:hAnsi="Times New Roman"/>
          <w:sz w:val="24"/>
          <w:szCs w:val="24"/>
        </w:rPr>
        <w:t>от 25.03.202</w:t>
      </w:r>
      <w:r w:rsidR="00974F4E">
        <w:rPr>
          <w:rFonts w:ascii="Times New Roman" w:hAnsi="Times New Roman"/>
          <w:sz w:val="24"/>
          <w:szCs w:val="24"/>
        </w:rPr>
        <w:t>4</w:t>
      </w:r>
      <w:r w:rsidR="00597C59">
        <w:rPr>
          <w:rFonts w:ascii="Times New Roman" w:hAnsi="Times New Roman"/>
          <w:sz w:val="24"/>
          <w:szCs w:val="24"/>
        </w:rPr>
        <w:t xml:space="preserve"> г. по определению рыночной стоимости и размера рыночной месячной арендной платы (без учета НДС, коммунальных и эксплуатационных расходов) объекта недвижимости: 35/100 (тридцати пяти сотых) доли в праве общей долевой собственности на помещение, назначение: нежилое, площадью 595,7 кв.м. (общей площадью 1702,1 кв.м.), кадастровый номер: 24:58:0000000:37519</w:t>
      </w:r>
      <w:proofErr w:type="gramEnd"/>
      <w:r w:rsidR="00597C59">
        <w:rPr>
          <w:rFonts w:ascii="Times New Roman" w:hAnsi="Times New Roman"/>
          <w:sz w:val="24"/>
          <w:szCs w:val="24"/>
        </w:rPr>
        <w:t xml:space="preserve">, этаж № 2, 1, </w:t>
      </w:r>
      <w:proofErr w:type="gramStart"/>
      <w:r w:rsidR="00597C59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="00597C59">
        <w:rPr>
          <w:rFonts w:ascii="Times New Roman" w:hAnsi="Times New Roman"/>
          <w:sz w:val="24"/>
          <w:szCs w:val="24"/>
        </w:rPr>
        <w:t xml:space="preserve"> по адресу:</w:t>
      </w:r>
      <w:r w:rsidRPr="00943F7D">
        <w:rPr>
          <w:rFonts w:ascii="Times New Roman" w:hAnsi="Times New Roman"/>
          <w:sz w:val="24"/>
          <w:szCs w:val="24"/>
        </w:rPr>
        <w:t xml:space="preserve"> Красноярский край,</w:t>
      </w:r>
      <w:r w:rsidR="00682BC8"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43F7D">
        <w:rPr>
          <w:rFonts w:ascii="Times New Roman" w:hAnsi="Times New Roman"/>
          <w:sz w:val="24"/>
          <w:szCs w:val="24"/>
        </w:rPr>
        <w:t>г</w:t>
      </w:r>
      <w:proofErr w:type="gramEnd"/>
      <w:r w:rsidRPr="00943F7D">
        <w:rPr>
          <w:rFonts w:ascii="Times New Roman" w:hAnsi="Times New Roman"/>
          <w:sz w:val="24"/>
          <w:szCs w:val="24"/>
        </w:rPr>
        <w:t>.</w:t>
      </w:r>
      <w:r w:rsidR="009C204E" w:rsidRPr="00943F7D">
        <w:rPr>
          <w:rFonts w:ascii="Times New Roman" w:hAnsi="Times New Roman"/>
          <w:sz w:val="24"/>
          <w:szCs w:val="24"/>
        </w:rPr>
        <w:t> </w:t>
      </w:r>
      <w:r w:rsidRPr="00943F7D">
        <w:rPr>
          <w:rFonts w:ascii="Times New Roman" w:hAnsi="Times New Roman"/>
          <w:sz w:val="24"/>
          <w:szCs w:val="24"/>
        </w:rPr>
        <w:t xml:space="preserve">Железногорск, </w:t>
      </w:r>
      <w:r w:rsidR="00597C59">
        <w:rPr>
          <w:rFonts w:ascii="Times New Roman" w:hAnsi="Times New Roman"/>
          <w:sz w:val="24"/>
          <w:szCs w:val="24"/>
        </w:rPr>
        <w:t>проспект Ленинградский, № 35, помещение 11</w:t>
      </w:r>
      <w:r w:rsidR="00682BC8"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 xml:space="preserve">по состоянию на </w:t>
      </w:r>
      <w:r w:rsidR="00700CA8">
        <w:rPr>
          <w:rFonts w:ascii="Times New Roman" w:hAnsi="Times New Roman"/>
          <w:sz w:val="24"/>
          <w:szCs w:val="24"/>
        </w:rPr>
        <w:t xml:space="preserve">«25» марта 2024 г. </w:t>
      </w:r>
      <w:r w:rsidR="009F65F0" w:rsidRPr="00943F7D">
        <w:rPr>
          <w:rFonts w:ascii="Times New Roman" w:hAnsi="Times New Roman"/>
          <w:sz w:val="24"/>
          <w:szCs w:val="24"/>
        </w:rPr>
        <w:t xml:space="preserve">составляет </w:t>
      </w:r>
      <w:r w:rsidR="00700CA8">
        <w:rPr>
          <w:rFonts w:ascii="Times New Roman" w:hAnsi="Times New Roman"/>
          <w:sz w:val="24"/>
          <w:szCs w:val="24"/>
        </w:rPr>
        <w:t>12 791 786,00</w:t>
      </w:r>
      <w:r w:rsidR="009F65F0" w:rsidRPr="00943F7D">
        <w:rPr>
          <w:rFonts w:ascii="Times New Roman" w:hAnsi="Times New Roman"/>
          <w:sz w:val="24"/>
          <w:szCs w:val="24"/>
        </w:rPr>
        <w:t xml:space="preserve"> руб.</w:t>
      </w:r>
      <w:r w:rsidR="00943F7D" w:rsidRPr="00943F7D">
        <w:rPr>
          <w:rFonts w:ascii="Times New Roman" w:hAnsi="Times New Roman"/>
          <w:sz w:val="24"/>
          <w:szCs w:val="24"/>
        </w:rPr>
        <w:t xml:space="preserve"> (Отчет выполнен ООО «П</w:t>
      </w:r>
      <w:r w:rsidR="00700CA8">
        <w:rPr>
          <w:rFonts w:ascii="Times New Roman" w:hAnsi="Times New Roman"/>
          <w:sz w:val="24"/>
          <w:szCs w:val="24"/>
        </w:rPr>
        <w:t>ЕРВОЦВЕТ</w:t>
      </w:r>
      <w:r w:rsidR="00943F7D" w:rsidRPr="00943F7D">
        <w:rPr>
          <w:rFonts w:ascii="Times New Roman" w:hAnsi="Times New Roman"/>
          <w:sz w:val="24"/>
          <w:szCs w:val="24"/>
        </w:rPr>
        <w:t>»)</w:t>
      </w:r>
    </w:p>
    <w:p w:rsidR="000A0BE9" w:rsidRPr="005F04E6" w:rsidRDefault="000A0BE9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 w:rsidR="00AC3A19">
        <w:rPr>
          <w:rFonts w:ascii="Times New Roman" w:hAnsi="Times New Roman"/>
          <w:sz w:val="24"/>
          <w:szCs w:val="24"/>
        </w:rPr>
        <w:t>плана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 w:rsidR="00E9740B"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 w:rsidR="008B3615"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 w:rsidR="008B3615"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 w:rsidR="008B3615"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E9740B" w:rsidRPr="00866171" w:rsidRDefault="00E9740B" w:rsidP="00E9740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0A0B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0A0BE9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0A0BE9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700CA8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700CA8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700C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700CA8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700C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700CA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700CA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700C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700CA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700CA8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700CA8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700CA8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700CA8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700CA8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700CA8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700CA8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700CA8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700CA8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700C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Default="009C204E" w:rsidP="00037CCB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D0624C" w:rsidRDefault="00D0624C" w:rsidP="00AC3A1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AC3A1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</w:t>
      </w:r>
      <w:r w:rsidR="00AC3A19">
        <w:rPr>
          <w:rFonts w:ascii="Times New Roman" w:hAnsi="Times New Roman"/>
          <w:sz w:val="24"/>
          <w:szCs w:val="24"/>
        </w:rPr>
        <w:t>__</w:t>
      </w:r>
      <w:r w:rsidRPr="003F4CF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 xml:space="preserve">нежилое </w:t>
      </w:r>
      <w:r w:rsidR="00AC3A19">
        <w:rPr>
          <w:rFonts w:ascii="Times New Roman" w:hAnsi="Times New Roman"/>
          <w:sz w:val="24"/>
          <w:szCs w:val="24"/>
        </w:rPr>
        <w:t xml:space="preserve">помещение </w:t>
      </w:r>
      <w:r w:rsidRPr="0051348B">
        <w:rPr>
          <w:rFonts w:ascii="Times New Roman" w:hAnsi="Times New Roman"/>
          <w:sz w:val="24"/>
          <w:szCs w:val="24"/>
        </w:rPr>
        <w:t>с кадастровым номером 24:58:</w:t>
      </w:r>
      <w:r w:rsidR="00700CA8">
        <w:rPr>
          <w:rFonts w:ascii="Times New Roman" w:hAnsi="Times New Roman"/>
          <w:sz w:val="24"/>
          <w:szCs w:val="24"/>
        </w:rPr>
        <w:t>0000000</w:t>
      </w:r>
      <w:r w:rsidRPr="0051348B">
        <w:rPr>
          <w:rFonts w:ascii="Times New Roman" w:hAnsi="Times New Roman"/>
          <w:sz w:val="24"/>
          <w:szCs w:val="24"/>
        </w:rPr>
        <w:t>:</w:t>
      </w:r>
      <w:r w:rsidR="00700CA8">
        <w:rPr>
          <w:rFonts w:ascii="Times New Roman" w:hAnsi="Times New Roman"/>
          <w:sz w:val="24"/>
          <w:szCs w:val="24"/>
        </w:rPr>
        <w:t>37519</w:t>
      </w:r>
      <w:r w:rsidR="00297FA0">
        <w:rPr>
          <w:rFonts w:ascii="Times New Roman" w:hAnsi="Times New Roman"/>
          <w:sz w:val="24"/>
          <w:szCs w:val="24"/>
        </w:rPr>
        <w:t xml:space="preserve">, </w:t>
      </w:r>
      <w:r w:rsidRPr="0051348B">
        <w:rPr>
          <w:rFonts w:ascii="Times New Roman" w:hAnsi="Times New Roman"/>
          <w:sz w:val="24"/>
          <w:szCs w:val="24"/>
        </w:rPr>
        <w:t xml:space="preserve">расположенное по адресу: Красноярский край, </w:t>
      </w:r>
      <w:r w:rsidR="00AC3A19">
        <w:rPr>
          <w:rFonts w:ascii="Times New Roman" w:hAnsi="Times New Roman"/>
          <w:sz w:val="24"/>
          <w:szCs w:val="24"/>
        </w:rPr>
        <w:t xml:space="preserve">ЗАТО </w:t>
      </w:r>
      <w:r w:rsidRPr="0051348B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Pr="0051348B">
        <w:rPr>
          <w:rFonts w:ascii="Times New Roman" w:hAnsi="Times New Roman"/>
          <w:sz w:val="24"/>
          <w:szCs w:val="24"/>
        </w:rPr>
        <w:t>.</w:t>
      </w:r>
      <w:r w:rsidR="00700CA8">
        <w:rPr>
          <w:rFonts w:ascii="Times New Roman" w:hAnsi="Times New Roman"/>
          <w:sz w:val="24"/>
          <w:szCs w:val="24"/>
        </w:rPr>
        <w:t> Железногорск, проспект Ленинградский, № 35, помещение 11</w:t>
      </w: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2F3A6F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A6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62.45pt;margin-top:198.4pt;width:10pt;height:8.15pt;flip:y;z-index:251661312" o:connectortype="straight"/>
        </w:pict>
      </w:r>
      <w:r w:rsidRPr="002F3A6F">
        <w:rPr>
          <w:noProof/>
        </w:rPr>
        <w:pict>
          <v:shape id="_x0000_s1036" type="#_x0000_t32" style="position:absolute;margin-left:276.2pt;margin-top:240.95pt;width:25.65pt;height:19.4pt;flip:y;z-index:251660288" o:connectortype="straight"/>
        </w:pict>
      </w:r>
      <w:r w:rsidRPr="002F3A6F">
        <w:rPr>
          <w:noProof/>
        </w:rPr>
        <w:pict>
          <v:shape id="_x0000_s1035" type="#_x0000_t32" style="position:absolute;margin-left:262.45pt;margin-top:215.3pt;width:39.4pt;height:33.2pt;flip:y;z-index:251659264" o:connectortype="straight"/>
        </w:pict>
      </w:r>
      <w:r w:rsidRPr="002F3A6F">
        <w:rPr>
          <w:noProof/>
        </w:rPr>
        <w:pict>
          <v:shape id="_x0000_s1034" type="#_x0000_t32" style="position:absolute;margin-left:262.45pt;margin-top:198.4pt;width:32.55pt;height:27.55pt;flip:y;z-index:251658240" o:connectortype="straight"/>
        </w:pict>
      </w:r>
      <w:r w:rsidR="00E9740B">
        <w:rPr>
          <w:noProof/>
        </w:rPr>
        <w:drawing>
          <wp:inline distT="0" distB="0" distL="0" distR="0">
            <wp:extent cx="5697303" cy="4412974"/>
            <wp:effectExtent l="19050" t="0" r="0" b="0"/>
            <wp:docPr id="1" name="Рисунок 2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676" b="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03" cy="441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0B" w:rsidRDefault="00E9740B" w:rsidP="00E9740B">
      <w:pPr>
        <w:framePr w:wrap="none" w:vAnchor="page" w:hAnchor="page" w:x="3614" w:y="2456"/>
        <w:rPr>
          <w:sz w:val="0"/>
          <w:szCs w:val="0"/>
        </w:rPr>
      </w:pPr>
    </w:p>
    <w:p w:rsidR="001567A3" w:rsidRDefault="001567A3" w:rsidP="00AC3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FA0" w:rsidRDefault="00297FA0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40B" w:rsidRDefault="00E9740B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E9740B" w:rsidRDefault="00E9740B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E9740B" w:rsidRPr="003052EE" w:rsidRDefault="00E9740B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E9740B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40B" w:rsidRDefault="00E9740B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40B" w:rsidRPr="009A6837" w:rsidRDefault="00E9740B" w:rsidP="00E97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837">
        <w:rPr>
          <w:rFonts w:ascii="Times New Roman" w:hAnsi="Times New Roman"/>
          <w:b/>
          <w:sz w:val="24"/>
          <w:szCs w:val="24"/>
        </w:rPr>
        <w:t xml:space="preserve">Расчет размера арендной платы за пользование земельным участком </w:t>
      </w:r>
    </w:p>
    <w:p w:rsidR="0065691C" w:rsidRPr="002D4D96" w:rsidRDefault="00E9740B" w:rsidP="00656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837">
        <w:rPr>
          <w:rFonts w:ascii="Times New Roman" w:hAnsi="Times New Roman"/>
          <w:sz w:val="24"/>
          <w:szCs w:val="24"/>
        </w:rPr>
        <w:t xml:space="preserve">Земельный участок из земель населенных пунктов с </w:t>
      </w:r>
      <w:r w:rsidR="0065691C" w:rsidRPr="002D4D96">
        <w:rPr>
          <w:rFonts w:ascii="Times New Roman" w:hAnsi="Times New Roman"/>
          <w:bCs/>
          <w:sz w:val="24"/>
          <w:szCs w:val="24"/>
        </w:rPr>
        <w:t>24:58:0312001:76</w:t>
      </w:r>
      <w:r w:rsidR="0065691C" w:rsidRPr="002D4D96">
        <w:rPr>
          <w:rFonts w:ascii="Times New Roman" w:hAnsi="Times New Roman"/>
          <w:sz w:val="24"/>
          <w:szCs w:val="24"/>
        </w:rPr>
        <w:t xml:space="preserve">, общей площадью 17 737 кв. метра,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proofErr w:type="gramStart"/>
      <w:r w:rsidR="0065691C" w:rsidRPr="002D4D9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65691C" w:rsidRPr="002D4D96">
        <w:rPr>
          <w:rFonts w:ascii="Times New Roman" w:hAnsi="Times New Roman"/>
          <w:bCs/>
          <w:sz w:val="24"/>
          <w:szCs w:val="24"/>
        </w:rPr>
        <w:t xml:space="preserve">. Железногорск, </w:t>
      </w:r>
      <w:proofErr w:type="spellStart"/>
      <w:r w:rsidR="0065691C" w:rsidRPr="002D4D96">
        <w:rPr>
          <w:rFonts w:ascii="Times New Roman" w:hAnsi="Times New Roman"/>
          <w:bCs/>
          <w:sz w:val="24"/>
          <w:szCs w:val="24"/>
        </w:rPr>
        <w:t>пр-кт</w:t>
      </w:r>
      <w:proofErr w:type="spellEnd"/>
      <w:r w:rsidR="0065691C" w:rsidRPr="002D4D96">
        <w:rPr>
          <w:rFonts w:ascii="Times New Roman" w:hAnsi="Times New Roman"/>
          <w:bCs/>
          <w:sz w:val="24"/>
          <w:szCs w:val="24"/>
        </w:rPr>
        <w:t xml:space="preserve"> Ленинградский, 35</w:t>
      </w:r>
      <w:r w:rsidR="0065691C">
        <w:rPr>
          <w:rFonts w:ascii="Times New Roman" w:hAnsi="Times New Roman"/>
          <w:bCs/>
          <w:sz w:val="24"/>
          <w:szCs w:val="24"/>
        </w:rPr>
        <w:t>.</w:t>
      </w:r>
    </w:p>
    <w:p w:rsidR="0065691C" w:rsidRDefault="0065691C" w:rsidP="00E97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691C" w:rsidRPr="007A2BCF" w:rsidRDefault="0065691C" w:rsidP="00E97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214138"/>
    <w:bookmarkEnd w:id="0"/>
    <w:p w:rsidR="00E9740B" w:rsidRPr="00B50BC8" w:rsidRDefault="0065691C" w:rsidP="00E9740B">
      <w:pPr>
        <w:rPr>
          <w:sz w:val="24"/>
          <w:szCs w:val="24"/>
        </w:rPr>
      </w:pPr>
      <w:r w:rsidRPr="00903724">
        <w:rPr>
          <w:sz w:val="24"/>
          <w:szCs w:val="24"/>
        </w:rPr>
        <w:object w:dxaOrig="10091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294.25pt" o:ole="">
            <v:imagedata r:id="rId11" o:title=""/>
          </v:shape>
          <o:OLEObject Type="Embed" ProgID="Excel.Sheet.12" ShapeID="_x0000_i1025" DrawAspect="Content" ObjectID="_1779196974" r:id="rId12"/>
        </w:object>
      </w:r>
    </w:p>
    <w:p w:rsidR="00E9740B" w:rsidRPr="00866171" w:rsidRDefault="00E9740B" w:rsidP="00E9740B">
      <w:pPr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E9740B" w:rsidRPr="00866171" w:rsidRDefault="00E9740B" w:rsidP="00E97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40B" w:rsidRPr="00866171" w:rsidRDefault="00E9740B" w:rsidP="00E97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E9740B" w:rsidRPr="003052EE" w:rsidRDefault="00E9740B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E9740B" w:rsidRPr="003052EE" w:rsidRDefault="00E9740B" w:rsidP="00E9740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E9740B" w:rsidRPr="003052EE" w:rsidRDefault="00E9740B" w:rsidP="00E9740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E9740B" w:rsidRPr="003052EE" w:rsidRDefault="00E9740B" w:rsidP="00E9740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E9740B" w:rsidRPr="003052EE" w:rsidRDefault="00E9740B" w:rsidP="00E9740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E9740B" w:rsidRPr="003052EE" w:rsidRDefault="00E9740B" w:rsidP="00E9740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E9740B" w:rsidRPr="003052EE" w:rsidRDefault="00E9740B" w:rsidP="00E9740B">
      <w:pPr>
        <w:pStyle w:val="a3"/>
        <w:spacing w:before="0" w:after="0"/>
        <w:rPr>
          <w:rFonts w:ascii="Times New Roman" w:hAnsi="Times New Roman"/>
        </w:rPr>
      </w:pPr>
    </w:p>
    <w:p w:rsidR="00E9740B" w:rsidRPr="003052EE" w:rsidRDefault="00E9740B" w:rsidP="00E9740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E9740B" w:rsidRPr="003052EE" w:rsidRDefault="00E9740B" w:rsidP="00E9740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E9740B" w:rsidRPr="003052EE" w:rsidRDefault="00E9740B" w:rsidP="00E9740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E9740B" w:rsidRPr="003052EE" w:rsidRDefault="00E9740B" w:rsidP="00E974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740B" w:rsidRPr="003052EE" w:rsidRDefault="00E9740B" w:rsidP="00E9740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E9740B" w:rsidRPr="003052EE" w:rsidRDefault="00E9740B" w:rsidP="00E9740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E9740B" w:rsidRPr="00BB587C" w:rsidRDefault="00E9740B" w:rsidP="00E9740B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65691C" w:rsidRPr="0065691C" w:rsidRDefault="0065691C" w:rsidP="00E97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91C">
        <w:rPr>
          <w:rFonts w:ascii="Times New Roman" w:hAnsi="Times New Roman"/>
          <w:sz w:val="24"/>
          <w:szCs w:val="24"/>
        </w:rPr>
        <w:t>Объект: комната 10 (</w:t>
      </w:r>
      <w:r w:rsidR="00D33F27">
        <w:rPr>
          <w:rFonts w:ascii="Times New Roman" w:hAnsi="Times New Roman"/>
          <w:sz w:val="24"/>
        </w:rPr>
        <w:t>согласно выписке из технического паспорта нежилого помещения от 15.01.2003 № 7901</w:t>
      </w:r>
      <w:r w:rsidRPr="0065691C">
        <w:rPr>
          <w:rFonts w:ascii="Times New Roman" w:hAnsi="Times New Roman"/>
          <w:sz w:val="24"/>
          <w:szCs w:val="24"/>
        </w:rPr>
        <w:t>) 1-го этажа нежилого помещения с кадастровым номером 24:58:0000000:37519, площадью 17,8 кв. м., расположенно</w:t>
      </w:r>
      <w:r w:rsidR="00424B92">
        <w:rPr>
          <w:rFonts w:ascii="Times New Roman" w:hAnsi="Times New Roman"/>
          <w:sz w:val="24"/>
          <w:szCs w:val="24"/>
        </w:rPr>
        <w:t>го</w:t>
      </w:r>
      <w:r w:rsidRPr="0065691C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Pr="0065691C">
        <w:rPr>
          <w:rFonts w:ascii="Times New Roman" w:hAnsi="Times New Roman"/>
          <w:sz w:val="24"/>
          <w:szCs w:val="24"/>
        </w:rPr>
        <w:t>г</w:t>
      </w:r>
      <w:proofErr w:type="gramEnd"/>
      <w:r w:rsidRPr="0065691C">
        <w:rPr>
          <w:rFonts w:ascii="Times New Roman" w:hAnsi="Times New Roman"/>
          <w:sz w:val="24"/>
          <w:szCs w:val="24"/>
        </w:rPr>
        <w:t>. Железногорск, проспект Ленинградский, № 35, помещение 11</w:t>
      </w:r>
    </w:p>
    <w:p w:rsidR="0065691C" w:rsidRPr="00F74E80" w:rsidRDefault="0065691C" w:rsidP="00E97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CD" w:rsidRPr="002D4D96" w:rsidRDefault="00E9740B" w:rsidP="00A30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E80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</w:t>
      </w:r>
      <w:proofErr w:type="spellStart"/>
      <w:proofErr w:type="gramStart"/>
      <w:r w:rsidR="00A30ACD" w:rsidRPr="002D4D96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="00A30ACD" w:rsidRPr="002D4D96">
        <w:rPr>
          <w:rFonts w:ascii="Times New Roman" w:hAnsi="Times New Roman"/>
          <w:sz w:val="24"/>
          <w:szCs w:val="24"/>
        </w:rPr>
        <w:t xml:space="preserve"> кадастровым номером </w:t>
      </w:r>
      <w:r w:rsidR="00A30ACD" w:rsidRPr="002D4D96">
        <w:rPr>
          <w:rFonts w:ascii="Times New Roman" w:hAnsi="Times New Roman"/>
          <w:bCs/>
          <w:sz w:val="24"/>
          <w:szCs w:val="24"/>
        </w:rPr>
        <w:t>24:58:0312001:76</w:t>
      </w:r>
      <w:r w:rsidR="00A30ACD" w:rsidRPr="002D4D96">
        <w:rPr>
          <w:rFonts w:ascii="Times New Roman" w:hAnsi="Times New Roman"/>
          <w:sz w:val="24"/>
          <w:szCs w:val="24"/>
        </w:rPr>
        <w:t>, общей площадью 17</w:t>
      </w:r>
      <w:r w:rsidR="00037CCB">
        <w:rPr>
          <w:rFonts w:ascii="Times New Roman" w:hAnsi="Times New Roman"/>
          <w:sz w:val="24"/>
          <w:szCs w:val="24"/>
        </w:rPr>
        <w:t> </w:t>
      </w:r>
      <w:r w:rsidR="00A30ACD" w:rsidRPr="002D4D96">
        <w:rPr>
          <w:rFonts w:ascii="Times New Roman" w:hAnsi="Times New Roman"/>
          <w:sz w:val="24"/>
          <w:szCs w:val="24"/>
        </w:rPr>
        <w:t xml:space="preserve">737 кв. метра,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proofErr w:type="gramStart"/>
      <w:r w:rsidR="00A30ACD" w:rsidRPr="002D4D9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A30ACD" w:rsidRPr="002D4D96">
        <w:rPr>
          <w:rFonts w:ascii="Times New Roman" w:hAnsi="Times New Roman"/>
          <w:bCs/>
          <w:sz w:val="24"/>
          <w:szCs w:val="24"/>
        </w:rPr>
        <w:t xml:space="preserve">. Железногорск, </w:t>
      </w:r>
      <w:proofErr w:type="spellStart"/>
      <w:r w:rsidR="00A30ACD" w:rsidRPr="002D4D96">
        <w:rPr>
          <w:rFonts w:ascii="Times New Roman" w:hAnsi="Times New Roman"/>
          <w:bCs/>
          <w:sz w:val="24"/>
          <w:szCs w:val="24"/>
        </w:rPr>
        <w:t>пр-кт</w:t>
      </w:r>
      <w:proofErr w:type="spellEnd"/>
      <w:r w:rsidR="00A30ACD" w:rsidRPr="002D4D96">
        <w:rPr>
          <w:rFonts w:ascii="Times New Roman" w:hAnsi="Times New Roman"/>
          <w:bCs/>
          <w:sz w:val="24"/>
          <w:szCs w:val="24"/>
        </w:rPr>
        <w:t xml:space="preserve"> Ленинградский, 35</w:t>
      </w:r>
      <w:r w:rsidR="0065691C">
        <w:rPr>
          <w:rFonts w:ascii="Times New Roman" w:hAnsi="Times New Roman"/>
          <w:bCs/>
          <w:sz w:val="24"/>
          <w:szCs w:val="24"/>
        </w:rPr>
        <w:t>.</w:t>
      </w:r>
    </w:p>
    <w:p w:rsidR="00A30ACD" w:rsidRDefault="00A30ACD" w:rsidP="00E97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40B" w:rsidRPr="00F74E80" w:rsidRDefault="00E9740B" w:rsidP="00E9740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74E8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характеристикам:</w:t>
      </w:r>
    </w:p>
    <w:p w:rsidR="00E9740B" w:rsidRPr="00F74E80" w:rsidRDefault="00E9740B" w:rsidP="00E9740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31"/>
        <w:gridCol w:w="5064"/>
      </w:tblGrid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№№ п.п.</w:t>
            </w:r>
          </w:p>
        </w:tc>
        <w:tc>
          <w:tcPr>
            <w:tcW w:w="8895" w:type="dxa"/>
            <w:gridSpan w:val="2"/>
          </w:tcPr>
          <w:p w:rsidR="00E9740B" w:rsidRPr="00F74E80" w:rsidRDefault="00E9740B" w:rsidP="00656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5064" w:type="dxa"/>
          </w:tcPr>
          <w:p w:rsidR="00E9740B" w:rsidRPr="00F74E80" w:rsidRDefault="00037CCB" w:rsidP="00037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691C">
              <w:rPr>
                <w:rFonts w:ascii="Times New Roman" w:hAnsi="Times New Roman"/>
                <w:sz w:val="24"/>
                <w:szCs w:val="24"/>
              </w:rPr>
              <w:t>омната 10 (</w:t>
            </w:r>
            <w:r w:rsidR="00D33F27">
              <w:rPr>
                <w:rFonts w:ascii="Times New Roman" w:hAnsi="Times New Roman"/>
                <w:sz w:val="24"/>
              </w:rPr>
              <w:t>согласно выписке из технического паспорта нежилого помещения от 15.01.2003 № 7901</w:t>
            </w:r>
            <w:r w:rsidRPr="0065691C">
              <w:rPr>
                <w:rFonts w:ascii="Times New Roman" w:hAnsi="Times New Roman"/>
                <w:sz w:val="24"/>
                <w:szCs w:val="24"/>
              </w:rPr>
              <w:t>) 1-го этажа нежилого помещения с кадастровым номером 24:58:0000000:37519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Адрес объекта</w:t>
            </w:r>
          </w:p>
        </w:tc>
        <w:tc>
          <w:tcPr>
            <w:tcW w:w="5064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F74E80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F74E80">
              <w:rPr>
                <w:rFonts w:ascii="Times New Roman" w:hAnsi="Times New Roman"/>
                <w:sz w:val="24"/>
              </w:rPr>
              <w:t xml:space="preserve">. Железногорск, </w:t>
            </w:r>
            <w:r w:rsidR="00037CCB" w:rsidRPr="0065691C">
              <w:rPr>
                <w:rFonts w:ascii="Times New Roman" w:hAnsi="Times New Roman"/>
                <w:sz w:val="24"/>
                <w:szCs w:val="24"/>
              </w:rPr>
              <w:t>проспект Ленинградский, № 35, помещение 11</w:t>
            </w:r>
          </w:p>
        </w:tc>
      </w:tr>
      <w:tr w:rsidR="00E9740B" w:rsidRPr="00F74E80" w:rsidTr="0065691C">
        <w:trPr>
          <w:trHeight w:val="849"/>
        </w:trPr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064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F74E80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F74E80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 xml:space="preserve">Площадь помещения (общая), </w:t>
            </w:r>
          </w:p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w="5064" w:type="dxa"/>
          </w:tcPr>
          <w:p w:rsidR="00E9740B" w:rsidRPr="00F74E80" w:rsidRDefault="0065691C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</w:t>
            </w:r>
          </w:p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064" w:type="dxa"/>
          </w:tcPr>
          <w:p w:rsidR="00E9740B" w:rsidRPr="00F74E80" w:rsidRDefault="00E9740B" w:rsidP="00C5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19</w:t>
            </w:r>
            <w:r w:rsidR="00C530FD">
              <w:rPr>
                <w:rFonts w:ascii="Times New Roman" w:hAnsi="Times New Roman"/>
                <w:sz w:val="24"/>
              </w:rPr>
              <w:t>88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Основной строительный материал</w:t>
            </w:r>
          </w:p>
        </w:tc>
        <w:tc>
          <w:tcPr>
            <w:tcW w:w="5064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74E80">
              <w:rPr>
                <w:rFonts w:ascii="Times New Roman" w:hAnsi="Times New Roman"/>
                <w:sz w:val="24"/>
              </w:rPr>
              <w:t>Ж</w:t>
            </w:r>
            <w:proofErr w:type="gramEnd"/>
            <w:r w:rsidRPr="00F74E80">
              <w:rPr>
                <w:rFonts w:ascii="Times New Roman" w:hAnsi="Times New Roman"/>
                <w:sz w:val="24"/>
              </w:rPr>
              <w:t>/бетонные панели, кирпич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064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F74E80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F74E80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064" w:type="dxa"/>
          </w:tcPr>
          <w:p w:rsidR="00E9740B" w:rsidRPr="00F74E80" w:rsidRDefault="00C530FD" w:rsidP="00C5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Комната расположена </w:t>
            </w:r>
            <w:r w:rsidR="00E9740B" w:rsidRPr="00F74E80">
              <w:rPr>
                <w:rFonts w:ascii="Times New Roman" w:hAnsi="Times New Roman"/>
                <w:sz w:val="24"/>
              </w:rPr>
              <w:t xml:space="preserve">на 1 этаже </w:t>
            </w:r>
            <w:r>
              <w:rPr>
                <w:rFonts w:ascii="Times New Roman" w:hAnsi="Times New Roman"/>
                <w:sz w:val="24"/>
              </w:rPr>
              <w:t xml:space="preserve">нежилого помещения в двух этажном </w:t>
            </w:r>
            <w:r w:rsidR="00E9740B" w:rsidRPr="00F74E80">
              <w:rPr>
                <w:rFonts w:ascii="Times New Roman" w:hAnsi="Times New Roman"/>
                <w:sz w:val="24"/>
              </w:rPr>
              <w:t xml:space="preserve">здании, вход в </w:t>
            </w:r>
            <w:r w:rsidR="00E9740B">
              <w:rPr>
                <w:rFonts w:ascii="Times New Roman" w:hAnsi="Times New Roman"/>
                <w:sz w:val="24"/>
              </w:rPr>
              <w:t xml:space="preserve">помещение </w:t>
            </w:r>
            <w:r w:rsidR="00E9740B" w:rsidRPr="00F74E80">
              <w:rPr>
                <w:rFonts w:ascii="Times New Roman" w:hAnsi="Times New Roman"/>
                <w:sz w:val="24"/>
              </w:rPr>
              <w:t>из коридора общего пользования.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064" w:type="dxa"/>
          </w:tcPr>
          <w:p w:rsidR="00C530FD" w:rsidRDefault="00C530FD" w:rsidP="00C5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комнате имеется отопление, электроосвещение. </w:t>
            </w:r>
          </w:p>
          <w:p w:rsidR="00E9740B" w:rsidRPr="00F74E80" w:rsidRDefault="00E9740B" w:rsidP="00C5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Помещение оборудовано системами канализации, горячего и холодного водоснабжения. Сан</w:t>
            </w:r>
            <w:proofErr w:type="gramStart"/>
            <w:r w:rsidRPr="00F74E8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74E80">
              <w:rPr>
                <w:rFonts w:ascii="Times New Roman" w:hAnsi="Times New Roman"/>
                <w:sz w:val="24"/>
              </w:rPr>
              <w:t> </w:t>
            </w:r>
            <w:proofErr w:type="gramStart"/>
            <w:r w:rsidRPr="00F74E80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F74E80">
              <w:rPr>
                <w:rFonts w:ascii="Times New Roman" w:hAnsi="Times New Roman"/>
                <w:sz w:val="24"/>
              </w:rPr>
              <w:t>злы общего пользования - на этаже.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064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Внутренняя отделка в удовлетворительном состоянии.</w:t>
            </w:r>
          </w:p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80">
              <w:rPr>
                <w:rFonts w:ascii="Times New Roman" w:hAnsi="Times New Roman"/>
                <w:sz w:val="24"/>
                <w:szCs w:val="24"/>
              </w:rPr>
              <w:t>Стены – обои, окрашены водоэмульсионной краской.</w:t>
            </w:r>
          </w:p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80">
              <w:rPr>
                <w:rFonts w:ascii="Times New Roman" w:hAnsi="Times New Roman"/>
                <w:sz w:val="24"/>
                <w:szCs w:val="24"/>
              </w:rPr>
              <w:t>Потолок – подвесной потолок по типу  «</w:t>
            </w:r>
            <w:proofErr w:type="spellStart"/>
            <w:r w:rsidRPr="00F74E80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Pr="00F74E80">
              <w:rPr>
                <w:rFonts w:ascii="Times New Roman" w:hAnsi="Times New Roman"/>
                <w:sz w:val="24"/>
                <w:szCs w:val="24"/>
              </w:rPr>
              <w:t xml:space="preserve">», установлены потолочные светильники с </w:t>
            </w:r>
            <w:proofErr w:type="spellStart"/>
            <w:r w:rsidRPr="00F74E80">
              <w:rPr>
                <w:rFonts w:ascii="Times New Roman" w:hAnsi="Times New Roman"/>
                <w:sz w:val="24"/>
                <w:szCs w:val="24"/>
              </w:rPr>
              <w:t>рассеивателями</w:t>
            </w:r>
            <w:proofErr w:type="spellEnd"/>
            <w:r w:rsidRPr="00F74E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40B" w:rsidRPr="00F74E80" w:rsidRDefault="00E9740B" w:rsidP="00C5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80">
              <w:rPr>
                <w:rFonts w:ascii="Times New Roman" w:hAnsi="Times New Roman"/>
                <w:sz w:val="24"/>
                <w:szCs w:val="24"/>
              </w:rPr>
              <w:t xml:space="preserve">Пол – </w:t>
            </w:r>
            <w:r w:rsidR="00C530FD">
              <w:rPr>
                <w:rFonts w:ascii="Times New Roman" w:hAnsi="Times New Roman"/>
                <w:sz w:val="24"/>
                <w:szCs w:val="24"/>
              </w:rPr>
              <w:t>линолеум</w:t>
            </w:r>
            <w:r w:rsidRPr="00F74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E80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80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064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80">
              <w:rPr>
                <w:rFonts w:ascii="Times New Roman" w:hAnsi="Times New Roman"/>
                <w:sz w:val="24"/>
                <w:szCs w:val="24"/>
              </w:rPr>
              <w:t xml:space="preserve">Входная дверь </w:t>
            </w:r>
            <w:r w:rsidR="00C530FD">
              <w:rPr>
                <w:rFonts w:ascii="Times New Roman" w:hAnsi="Times New Roman"/>
                <w:sz w:val="24"/>
                <w:szCs w:val="24"/>
              </w:rPr>
              <w:t xml:space="preserve">металлическая, </w:t>
            </w:r>
            <w:r w:rsidRPr="00F74E80">
              <w:rPr>
                <w:rFonts w:ascii="Times New Roman" w:hAnsi="Times New Roman"/>
                <w:sz w:val="24"/>
                <w:szCs w:val="24"/>
              </w:rPr>
              <w:t xml:space="preserve">запорное устройство в работоспособном состоянии. </w:t>
            </w:r>
          </w:p>
          <w:p w:rsidR="00E9740B" w:rsidRPr="00F74E80" w:rsidRDefault="00C530FD" w:rsidP="00C5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Естественное освещение в помещении отсутствует</w:t>
            </w:r>
            <w:r w:rsidR="00E9740B" w:rsidRPr="00F74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740B" w:rsidRPr="00F74E80" w:rsidTr="0065691C">
        <w:tc>
          <w:tcPr>
            <w:tcW w:w="675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8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31" w:type="dxa"/>
          </w:tcPr>
          <w:p w:rsidR="00E9740B" w:rsidRPr="00F74E80" w:rsidRDefault="00E9740B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80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</w:t>
            </w:r>
          </w:p>
        </w:tc>
        <w:tc>
          <w:tcPr>
            <w:tcW w:w="5064" w:type="dxa"/>
          </w:tcPr>
          <w:p w:rsidR="00E9740B" w:rsidRPr="00F74E80" w:rsidRDefault="00C530FD" w:rsidP="00656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740B" w:rsidRPr="00F74E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E9740B" w:rsidRPr="00F74E80" w:rsidRDefault="00E9740B" w:rsidP="00E974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740B" w:rsidRPr="00F74E80" w:rsidRDefault="00E9740B" w:rsidP="00E974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740B" w:rsidRPr="00F74E80" w:rsidRDefault="00E9740B" w:rsidP="00E974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4E80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техническому состоянию передаваемого во временное пользование объекта не имеет.</w:t>
      </w:r>
    </w:p>
    <w:p w:rsidR="00E9740B" w:rsidRPr="00BB7E47" w:rsidRDefault="00E9740B" w:rsidP="00E974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9740B" w:rsidRPr="00BB7E47" w:rsidRDefault="00E9740B" w:rsidP="00E97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E9740B" w:rsidRPr="00BB7E47" w:rsidRDefault="00E9740B" w:rsidP="00E974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9740B" w:rsidRPr="00BB7E47" w:rsidRDefault="00E9740B" w:rsidP="00E9740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E9740B" w:rsidRDefault="00E9740B" w:rsidP="00E9740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9740B" w:rsidRDefault="00E9740B" w:rsidP="00E9740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9740B" w:rsidRPr="00BB7E47" w:rsidRDefault="00E9740B" w:rsidP="00E9740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9740B" w:rsidRPr="00BB7E47" w:rsidRDefault="00E9740B" w:rsidP="00E9740B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E9740B" w:rsidRPr="00BB7E47" w:rsidRDefault="00E9740B" w:rsidP="00E9740B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9740B" w:rsidRPr="00BB7E47" w:rsidRDefault="00E9740B" w:rsidP="00E9740B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9740B" w:rsidRPr="00BB7E47" w:rsidRDefault="00E9740B" w:rsidP="00E9740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E9740B" w:rsidRDefault="00E9740B" w:rsidP="00E9740B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</w:p>
    <w:p w:rsidR="0049115E" w:rsidRDefault="0049115E"/>
    <w:sectPr w:rsidR="0049115E" w:rsidSect="00A73426">
      <w:headerReference w:type="default" r:id="rId13"/>
      <w:pgSz w:w="11906" w:h="16838"/>
      <w:pgMar w:top="1245" w:right="567" w:bottom="1440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6E" w:rsidRDefault="006E466E" w:rsidP="0049115E">
      <w:pPr>
        <w:spacing w:after="0" w:line="240" w:lineRule="auto"/>
      </w:pPr>
      <w:r>
        <w:separator/>
      </w:r>
    </w:p>
  </w:endnote>
  <w:endnote w:type="continuationSeparator" w:id="0">
    <w:p w:rsidR="006E466E" w:rsidRDefault="006E466E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6E" w:rsidRDefault="006E466E" w:rsidP="0049115E">
      <w:pPr>
        <w:spacing w:after="0" w:line="240" w:lineRule="auto"/>
      </w:pPr>
      <w:r>
        <w:separator/>
      </w:r>
    </w:p>
  </w:footnote>
  <w:footnote w:type="continuationSeparator" w:id="0">
    <w:p w:rsidR="006E466E" w:rsidRDefault="006E466E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74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691C" w:rsidRPr="0049115E" w:rsidRDefault="002F3A6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65691C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974F4E">
          <w:rPr>
            <w:rFonts w:ascii="Times New Roman" w:hAnsi="Times New Roman"/>
            <w:noProof/>
          </w:rPr>
          <w:t>34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235FD"/>
    <w:rsid w:val="00037CCB"/>
    <w:rsid w:val="000419FE"/>
    <w:rsid w:val="00043DFA"/>
    <w:rsid w:val="0006307B"/>
    <w:rsid w:val="00065B16"/>
    <w:rsid w:val="000703C0"/>
    <w:rsid w:val="00073BB8"/>
    <w:rsid w:val="000A0BE9"/>
    <w:rsid w:val="000C0606"/>
    <w:rsid w:val="000C0941"/>
    <w:rsid w:val="000C33D2"/>
    <w:rsid w:val="000C4AA7"/>
    <w:rsid w:val="000D035D"/>
    <w:rsid w:val="000D71CA"/>
    <w:rsid w:val="000F27AD"/>
    <w:rsid w:val="000F3630"/>
    <w:rsid w:val="000F4B0A"/>
    <w:rsid w:val="00112EC0"/>
    <w:rsid w:val="00115292"/>
    <w:rsid w:val="001153E2"/>
    <w:rsid w:val="0013565C"/>
    <w:rsid w:val="00143DE3"/>
    <w:rsid w:val="001567A3"/>
    <w:rsid w:val="001660C8"/>
    <w:rsid w:val="001947AE"/>
    <w:rsid w:val="001970C6"/>
    <w:rsid w:val="001B396A"/>
    <w:rsid w:val="001B7822"/>
    <w:rsid w:val="001B7C2B"/>
    <w:rsid w:val="00212015"/>
    <w:rsid w:val="0021230C"/>
    <w:rsid w:val="002667D8"/>
    <w:rsid w:val="00272498"/>
    <w:rsid w:val="00296AC7"/>
    <w:rsid w:val="00297FA0"/>
    <w:rsid w:val="002D05CD"/>
    <w:rsid w:val="002D0DB3"/>
    <w:rsid w:val="002D4D96"/>
    <w:rsid w:val="002E40AE"/>
    <w:rsid w:val="002F3A6F"/>
    <w:rsid w:val="002F5A92"/>
    <w:rsid w:val="002F6AD2"/>
    <w:rsid w:val="002F7A44"/>
    <w:rsid w:val="00302B8E"/>
    <w:rsid w:val="00306C1C"/>
    <w:rsid w:val="00327053"/>
    <w:rsid w:val="00332DC5"/>
    <w:rsid w:val="0033540F"/>
    <w:rsid w:val="00346163"/>
    <w:rsid w:val="00371569"/>
    <w:rsid w:val="00380B20"/>
    <w:rsid w:val="003A2AA0"/>
    <w:rsid w:val="003A65D5"/>
    <w:rsid w:val="003B36B1"/>
    <w:rsid w:val="003E07FF"/>
    <w:rsid w:val="003E1A4A"/>
    <w:rsid w:val="003E6BBE"/>
    <w:rsid w:val="00403F51"/>
    <w:rsid w:val="00424B92"/>
    <w:rsid w:val="00446350"/>
    <w:rsid w:val="004566C8"/>
    <w:rsid w:val="00456D2F"/>
    <w:rsid w:val="0049115E"/>
    <w:rsid w:val="00496A7E"/>
    <w:rsid w:val="004C5E2F"/>
    <w:rsid w:val="004D425A"/>
    <w:rsid w:val="004E32A8"/>
    <w:rsid w:val="004F027A"/>
    <w:rsid w:val="004F30CF"/>
    <w:rsid w:val="00515E7F"/>
    <w:rsid w:val="00566151"/>
    <w:rsid w:val="00570C96"/>
    <w:rsid w:val="0057532F"/>
    <w:rsid w:val="0058665A"/>
    <w:rsid w:val="00587532"/>
    <w:rsid w:val="00597C59"/>
    <w:rsid w:val="005E0606"/>
    <w:rsid w:val="005E37F8"/>
    <w:rsid w:val="00620E64"/>
    <w:rsid w:val="00627762"/>
    <w:rsid w:val="0065691C"/>
    <w:rsid w:val="00671E38"/>
    <w:rsid w:val="00682BC8"/>
    <w:rsid w:val="00687476"/>
    <w:rsid w:val="006954D2"/>
    <w:rsid w:val="006C13AF"/>
    <w:rsid w:val="006E0568"/>
    <w:rsid w:val="006E466E"/>
    <w:rsid w:val="006F5420"/>
    <w:rsid w:val="00700CA8"/>
    <w:rsid w:val="0070346E"/>
    <w:rsid w:val="00714FCB"/>
    <w:rsid w:val="00743445"/>
    <w:rsid w:val="00750C14"/>
    <w:rsid w:val="00764EF1"/>
    <w:rsid w:val="0077284E"/>
    <w:rsid w:val="007956B8"/>
    <w:rsid w:val="007E1578"/>
    <w:rsid w:val="007F2716"/>
    <w:rsid w:val="008108E4"/>
    <w:rsid w:val="00824B72"/>
    <w:rsid w:val="00827F73"/>
    <w:rsid w:val="00836DAF"/>
    <w:rsid w:val="008A5B5A"/>
    <w:rsid w:val="008B215F"/>
    <w:rsid w:val="008B3615"/>
    <w:rsid w:val="008B44CC"/>
    <w:rsid w:val="008C2F0D"/>
    <w:rsid w:val="008D023B"/>
    <w:rsid w:val="008F581A"/>
    <w:rsid w:val="009041EE"/>
    <w:rsid w:val="00904DEF"/>
    <w:rsid w:val="00925DEE"/>
    <w:rsid w:val="00943F7D"/>
    <w:rsid w:val="00967553"/>
    <w:rsid w:val="00974F4E"/>
    <w:rsid w:val="009762C7"/>
    <w:rsid w:val="0097672F"/>
    <w:rsid w:val="009903B9"/>
    <w:rsid w:val="009975CF"/>
    <w:rsid w:val="009A6837"/>
    <w:rsid w:val="009B1341"/>
    <w:rsid w:val="009C204E"/>
    <w:rsid w:val="009C3124"/>
    <w:rsid w:val="009D4A25"/>
    <w:rsid w:val="009D6A62"/>
    <w:rsid w:val="009F65F0"/>
    <w:rsid w:val="00A0537D"/>
    <w:rsid w:val="00A22D10"/>
    <w:rsid w:val="00A30ACD"/>
    <w:rsid w:val="00A631C1"/>
    <w:rsid w:val="00A73426"/>
    <w:rsid w:val="00A8416D"/>
    <w:rsid w:val="00A938BB"/>
    <w:rsid w:val="00AA2169"/>
    <w:rsid w:val="00AA5E81"/>
    <w:rsid w:val="00AA5E9C"/>
    <w:rsid w:val="00AA7A70"/>
    <w:rsid w:val="00AC3A19"/>
    <w:rsid w:val="00AE5B4E"/>
    <w:rsid w:val="00AF404B"/>
    <w:rsid w:val="00AF496A"/>
    <w:rsid w:val="00B0136D"/>
    <w:rsid w:val="00B105F0"/>
    <w:rsid w:val="00B139DD"/>
    <w:rsid w:val="00B2023F"/>
    <w:rsid w:val="00B20531"/>
    <w:rsid w:val="00B252FD"/>
    <w:rsid w:val="00B431ED"/>
    <w:rsid w:val="00B77FAC"/>
    <w:rsid w:val="00BF204E"/>
    <w:rsid w:val="00C02D1A"/>
    <w:rsid w:val="00C530FD"/>
    <w:rsid w:val="00C96BE1"/>
    <w:rsid w:val="00CA4452"/>
    <w:rsid w:val="00CB2DDC"/>
    <w:rsid w:val="00CB7902"/>
    <w:rsid w:val="00CE331D"/>
    <w:rsid w:val="00D028A8"/>
    <w:rsid w:val="00D02D00"/>
    <w:rsid w:val="00D0624C"/>
    <w:rsid w:val="00D33F27"/>
    <w:rsid w:val="00D731C8"/>
    <w:rsid w:val="00DB6C3A"/>
    <w:rsid w:val="00DE3E06"/>
    <w:rsid w:val="00E00576"/>
    <w:rsid w:val="00E03831"/>
    <w:rsid w:val="00E45A46"/>
    <w:rsid w:val="00E62FDB"/>
    <w:rsid w:val="00E647AF"/>
    <w:rsid w:val="00E86B31"/>
    <w:rsid w:val="00E95C5D"/>
    <w:rsid w:val="00E9740B"/>
    <w:rsid w:val="00EF1BAE"/>
    <w:rsid w:val="00F121F2"/>
    <w:rsid w:val="00F1584F"/>
    <w:rsid w:val="00F17D66"/>
    <w:rsid w:val="00F248CC"/>
    <w:rsid w:val="00F42DF5"/>
    <w:rsid w:val="00F518E2"/>
    <w:rsid w:val="00F74E80"/>
    <w:rsid w:val="00F769AB"/>
    <w:rsid w:val="00F77BA9"/>
    <w:rsid w:val="00F95895"/>
    <w:rsid w:val="00FA7BBF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5" type="connector" idref="#_x0000_s1036"/>
        <o:r id="V:Rule6" type="connector" idref="#_x0000_s1034"/>
        <o:r id="V:Rule7" type="connector" idref="#_x0000_s1037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90A66-C48F-4A19-9998-92274730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15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73</cp:revision>
  <cp:lastPrinted>2024-03-26T03:46:00Z</cp:lastPrinted>
  <dcterms:created xsi:type="dcterms:W3CDTF">2023-01-26T08:37:00Z</dcterms:created>
  <dcterms:modified xsi:type="dcterms:W3CDTF">2024-06-06T09:36:00Z</dcterms:modified>
</cp:coreProperties>
</file>